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9" w:rsidRDefault="00D97249" w:rsidP="002D7F24">
      <w:pPr>
        <w:rPr>
          <w:rFonts w:ascii="宋体" w:hAnsi="宋体"/>
          <w:b/>
          <w:bCs/>
          <w:color w:val="000000"/>
          <w:sz w:val="24"/>
          <w:szCs w:val="24"/>
        </w:rPr>
      </w:pPr>
    </w:p>
    <w:p w:rsidR="001A4590" w:rsidRDefault="001A4590" w:rsidP="001A4590">
      <w:pPr>
        <w:jc w:val="left"/>
        <w:rPr>
          <w:rFonts w:ascii="楷体" w:eastAsia="楷体" w:hAnsi="楷体" w:hint="eastAsia"/>
          <w:bCs/>
          <w:color w:val="000000"/>
          <w:sz w:val="24"/>
          <w:szCs w:val="24"/>
        </w:rPr>
      </w:pPr>
      <w:r w:rsidRPr="001A4590">
        <w:rPr>
          <w:rFonts w:ascii="楷体" w:eastAsia="楷体" w:hAnsi="楷体" w:hint="eastAsia"/>
          <w:bCs/>
          <w:color w:val="000000"/>
          <w:sz w:val="24"/>
          <w:szCs w:val="24"/>
        </w:rPr>
        <w:t>附件：</w:t>
      </w:r>
    </w:p>
    <w:p w:rsidR="001A4590" w:rsidRPr="001A4590" w:rsidRDefault="001A4590" w:rsidP="001A4590">
      <w:pPr>
        <w:widowControl/>
        <w:jc w:val="left"/>
        <w:rPr>
          <w:rFonts w:hint="eastAsia"/>
        </w:rPr>
      </w:pPr>
    </w:p>
    <w:p w:rsidR="00DD26FD" w:rsidRPr="0078707B" w:rsidRDefault="00DD26FD">
      <w:pPr>
        <w:jc w:val="center"/>
        <w:rPr>
          <w:rFonts w:ascii="宋体" w:hAnsi="宋体" w:hint="eastAsia"/>
          <w:b/>
          <w:bCs/>
          <w:color w:val="000000"/>
          <w:sz w:val="24"/>
          <w:szCs w:val="24"/>
        </w:rPr>
      </w:pPr>
      <w:r w:rsidRPr="0078707B">
        <w:rPr>
          <w:rFonts w:ascii="宋体" w:hAnsi="宋体" w:hint="eastAsia"/>
          <w:b/>
          <w:bCs/>
          <w:color w:val="000000"/>
          <w:sz w:val="24"/>
          <w:szCs w:val="24"/>
        </w:rPr>
        <w:t>“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201</w:t>
      </w:r>
      <w:r w:rsidR="000009A4">
        <w:rPr>
          <w:rFonts w:ascii="宋体" w:hAnsi="宋体"/>
          <w:b/>
          <w:color w:val="000000"/>
          <w:sz w:val="24"/>
          <w:szCs w:val="24"/>
        </w:rPr>
        <w:t>8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第十</w:t>
      </w:r>
      <w:r w:rsidR="000009A4">
        <w:rPr>
          <w:rFonts w:ascii="宋体" w:hAnsi="宋体" w:hint="eastAsia"/>
          <w:b/>
          <w:color w:val="000000"/>
          <w:sz w:val="24"/>
          <w:szCs w:val="24"/>
        </w:rPr>
        <w:t>二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届全国两糠行业年会</w:t>
      </w:r>
      <w:r w:rsidRPr="0078707B">
        <w:rPr>
          <w:rFonts w:ascii="宋体" w:hAnsi="宋体" w:hint="eastAsia"/>
          <w:b/>
          <w:bCs/>
          <w:color w:val="000000"/>
          <w:sz w:val="24"/>
          <w:szCs w:val="24"/>
        </w:rPr>
        <w:t>”回执表</w:t>
      </w:r>
    </w:p>
    <w:p w:rsidR="00DD26FD" w:rsidRPr="0078707B" w:rsidRDefault="00DD26FD">
      <w:pPr>
        <w:jc w:val="center"/>
        <w:rPr>
          <w:rFonts w:ascii="宋体" w:hAnsi="宋体" w:hint="eastAsia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803"/>
        <w:gridCol w:w="1106"/>
        <w:gridCol w:w="1243"/>
        <w:gridCol w:w="1813"/>
        <w:gridCol w:w="1148"/>
        <w:gridCol w:w="249"/>
        <w:gridCol w:w="1633"/>
      </w:tblGrid>
      <w:tr w:rsidR="00DD26FD" w:rsidRPr="0078707B" w:rsidTr="00285BB7">
        <w:trPr>
          <w:trHeight w:val="641"/>
          <w:jc w:val="center"/>
        </w:trPr>
        <w:tc>
          <w:tcPr>
            <w:tcW w:w="6510" w:type="dxa"/>
            <w:gridSpan w:val="5"/>
            <w:vAlign w:val="center"/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单位名称：</w:t>
            </w:r>
          </w:p>
        </w:tc>
        <w:tc>
          <w:tcPr>
            <w:tcW w:w="1148" w:type="dxa"/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82" w:type="dxa"/>
            <w:gridSpan w:val="2"/>
            <w:vAlign w:val="center"/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632"/>
          <w:jc w:val="center"/>
        </w:trPr>
        <w:tc>
          <w:tcPr>
            <w:tcW w:w="6510" w:type="dxa"/>
            <w:gridSpan w:val="5"/>
            <w:vAlign w:val="center"/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单位地址： </w:t>
            </w:r>
          </w:p>
        </w:tc>
        <w:tc>
          <w:tcPr>
            <w:tcW w:w="1148" w:type="dxa"/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82" w:type="dxa"/>
            <w:gridSpan w:val="2"/>
            <w:vAlign w:val="center"/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627"/>
          <w:jc w:val="center"/>
        </w:trPr>
        <w:tc>
          <w:tcPr>
            <w:tcW w:w="9539" w:type="dxa"/>
            <w:gridSpan w:val="8"/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参加会议人员</w:t>
            </w:r>
          </w:p>
        </w:tc>
      </w:tr>
      <w:tr w:rsidR="00DD26FD" w:rsidRPr="0078707B" w:rsidTr="00285BB7">
        <w:trPr>
          <w:trHeight w:val="613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 w:rsidP="00EA7DFA">
            <w:pPr>
              <w:ind w:firstLineChars="50" w:firstLine="120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参会打“√”确认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与会代表联谊打“√”确认</w:t>
            </w:r>
          </w:p>
        </w:tc>
      </w:tr>
      <w:tr w:rsidR="00DD26FD" w:rsidRPr="0078707B" w:rsidTr="00285BB7">
        <w:trPr>
          <w:trHeight w:val="546"/>
          <w:jc w:val="center"/>
        </w:trPr>
        <w:tc>
          <w:tcPr>
            <w:tcW w:w="1545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432"/>
          <w:jc w:val="center"/>
        </w:trPr>
        <w:tc>
          <w:tcPr>
            <w:tcW w:w="1545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484"/>
          <w:jc w:val="center"/>
        </w:trPr>
        <w:tc>
          <w:tcPr>
            <w:tcW w:w="1545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484"/>
          <w:jc w:val="center"/>
        </w:trPr>
        <w:tc>
          <w:tcPr>
            <w:tcW w:w="1545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DD26FD" w:rsidRPr="0078707B" w:rsidRDefault="00DD26F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DD26FD" w:rsidRPr="0078707B" w:rsidTr="00285BB7">
        <w:trPr>
          <w:trHeight w:val="564"/>
          <w:jc w:val="center"/>
        </w:trPr>
        <w:tc>
          <w:tcPr>
            <w:tcW w:w="9539" w:type="dxa"/>
            <w:gridSpan w:val="8"/>
            <w:tcBorders>
              <w:bottom w:val="single" w:sz="4" w:space="0" w:color="auto"/>
            </w:tcBorders>
            <w:vAlign w:val="center"/>
          </w:tcPr>
          <w:p w:rsidR="00DD26FD" w:rsidRPr="0078707B" w:rsidRDefault="00DD26FD" w:rsidP="00EA7DFA">
            <w:pPr>
              <w:ind w:left="6626" w:hangingChars="2750" w:hanging="6626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房间要求：</w:t>
            </w:r>
            <w:r w:rsidRPr="0078707B">
              <w:rPr>
                <w:rFonts w:ascii="宋体" w:hAnsi="宋体" w:hint="eastAsia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 w:rsidRPr="0078707B">
              <w:rPr>
                <w:rFonts w:ascii="宋体" w:hAnsi="宋体" w:hint="eastAsi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标准单人间（    间）        □ 标准双人间（    间）</w:t>
            </w:r>
            <w:r w:rsidRPr="0078707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DD26FD" w:rsidRPr="0078707B" w:rsidRDefault="00DD26FD">
      <w:pPr>
        <w:spacing w:line="360" w:lineRule="auto"/>
        <w:rPr>
          <w:rFonts w:ascii="宋体" w:hAnsi="宋体" w:hint="eastAsia"/>
          <w:b/>
          <w:color w:val="000000"/>
          <w:sz w:val="24"/>
          <w:szCs w:val="24"/>
        </w:rPr>
      </w:pPr>
    </w:p>
    <w:p w:rsidR="00ED72C2" w:rsidRDefault="00DD26FD" w:rsidP="00EA7DFA">
      <w:pPr>
        <w:spacing w:line="360" w:lineRule="auto"/>
        <w:ind w:left="1063" w:hangingChars="441" w:hanging="1063"/>
        <w:rPr>
          <w:rFonts w:ascii="宋体" w:hAnsi="宋体" w:hint="eastAsia"/>
          <w:b/>
          <w:color w:val="000000"/>
          <w:sz w:val="24"/>
          <w:szCs w:val="24"/>
        </w:rPr>
      </w:pPr>
      <w:r w:rsidRPr="0078707B">
        <w:rPr>
          <w:rFonts w:ascii="宋体" w:hAnsi="宋体" w:hint="eastAsia"/>
          <w:b/>
          <w:color w:val="000000"/>
          <w:sz w:val="24"/>
          <w:szCs w:val="24"/>
        </w:rPr>
        <w:t>备注：1、为便于辨认，请各参会单位或个人用正楷等清晰字体填写，确认无误后加盖公章并于</w:t>
      </w:r>
    </w:p>
    <w:p w:rsidR="00DD26FD" w:rsidRPr="0078707B" w:rsidRDefault="00DD26FD" w:rsidP="00ED72C2">
      <w:pPr>
        <w:spacing w:line="360" w:lineRule="auto"/>
        <w:ind w:leftChars="400" w:left="840"/>
        <w:rPr>
          <w:rFonts w:ascii="宋体" w:hAnsi="宋体" w:hint="eastAsia"/>
          <w:b/>
          <w:color w:val="000000"/>
          <w:sz w:val="24"/>
          <w:szCs w:val="24"/>
        </w:rPr>
      </w:pPr>
      <w:r w:rsidRPr="0078707B">
        <w:rPr>
          <w:rFonts w:ascii="宋体" w:hAnsi="宋体" w:hint="eastAsia"/>
          <w:b/>
          <w:color w:val="000000"/>
          <w:sz w:val="24"/>
          <w:szCs w:val="24"/>
        </w:rPr>
        <w:t>20</w:t>
      </w:r>
      <w:r w:rsidR="001F7FD8">
        <w:rPr>
          <w:rFonts w:ascii="宋体" w:hAnsi="宋体"/>
          <w:b/>
          <w:color w:val="000000"/>
          <w:sz w:val="24"/>
          <w:szCs w:val="24"/>
        </w:rPr>
        <w:t>18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年</w:t>
      </w:r>
      <w:r w:rsidR="000009A4">
        <w:rPr>
          <w:rFonts w:ascii="宋体" w:hAnsi="宋体"/>
          <w:b/>
          <w:color w:val="000000"/>
          <w:sz w:val="24"/>
          <w:szCs w:val="24"/>
        </w:rPr>
        <w:t>10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月</w:t>
      </w:r>
      <w:r w:rsidR="000009A4">
        <w:rPr>
          <w:rFonts w:ascii="宋体" w:hAnsi="宋体"/>
          <w:b/>
          <w:color w:val="000000"/>
          <w:sz w:val="24"/>
          <w:szCs w:val="24"/>
        </w:rPr>
        <w:t>10</w:t>
      </w:r>
      <w:r w:rsidRPr="0078707B">
        <w:rPr>
          <w:rFonts w:ascii="宋体" w:hAnsi="宋体" w:hint="eastAsia"/>
          <w:b/>
          <w:color w:val="000000"/>
          <w:sz w:val="24"/>
          <w:szCs w:val="24"/>
        </w:rPr>
        <w:t>日前报会议组委会。</w:t>
      </w:r>
    </w:p>
    <w:p w:rsidR="00DD26FD" w:rsidRPr="0078707B" w:rsidRDefault="00DD26FD" w:rsidP="00EA7DFA">
      <w:pPr>
        <w:spacing w:line="360" w:lineRule="auto"/>
        <w:ind w:firstLineChars="300" w:firstLine="723"/>
        <w:rPr>
          <w:rStyle w:val="141"/>
          <w:rFonts w:ascii="宋体" w:hAnsi="宋体" w:hint="eastAsia"/>
          <w:b/>
          <w:color w:val="000000"/>
          <w:sz w:val="24"/>
          <w:szCs w:val="24"/>
        </w:rPr>
      </w:pPr>
      <w:r w:rsidRPr="0078707B">
        <w:rPr>
          <w:rFonts w:ascii="宋体" w:hAnsi="宋体" w:hint="eastAsia"/>
          <w:b/>
          <w:color w:val="000000"/>
          <w:sz w:val="24"/>
          <w:szCs w:val="24"/>
        </w:rPr>
        <w:t>2、</w:t>
      </w:r>
      <w:r w:rsidRPr="0078707B">
        <w:rPr>
          <w:rStyle w:val="141"/>
          <w:rFonts w:ascii="宋体" w:hAnsi="宋体" w:hint="eastAsia"/>
          <w:b/>
          <w:color w:val="000000"/>
          <w:sz w:val="24"/>
          <w:szCs w:val="24"/>
        </w:rPr>
        <w:t>汇款后请将汇款底单一并传真至会务组，以便于确认您的参会资格。</w:t>
      </w:r>
    </w:p>
    <w:p w:rsidR="00DD26FD" w:rsidRPr="0078707B" w:rsidRDefault="00DD26FD">
      <w:pPr>
        <w:rPr>
          <w:rFonts w:ascii="宋体" w:hAnsi="宋体"/>
          <w:b/>
          <w:sz w:val="24"/>
          <w:szCs w:val="24"/>
        </w:rPr>
      </w:pPr>
    </w:p>
    <w:sectPr w:rsidR="00DD26FD" w:rsidRPr="0078707B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8" w:rsidRDefault="000853A8">
      <w:r>
        <w:separator/>
      </w:r>
    </w:p>
  </w:endnote>
  <w:endnote w:type="continuationSeparator" w:id="0">
    <w:p w:rsidR="000853A8" w:rsidRDefault="0008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7" w:rsidRDefault="008442D7">
    <w:pPr>
      <w:pStyle w:val="a4"/>
      <w:jc w:val="right"/>
    </w:pPr>
    <w:r>
      <w:rPr>
        <w:lang w:val="zh-CN"/>
      </w:rPr>
      <w:t xml:space="preserve"> </w:t>
    </w:r>
  </w:p>
  <w:p w:rsidR="008442D7" w:rsidRDefault="008442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8" w:rsidRDefault="000853A8">
      <w:r>
        <w:separator/>
      </w:r>
    </w:p>
  </w:footnote>
  <w:footnote w:type="continuationSeparator" w:id="0">
    <w:p w:rsidR="000853A8" w:rsidRDefault="0008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7" w:rsidRPr="001A4590" w:rsidRDefault="002D7F24">
    <w:pPr>
      <w:pStyle w:val="a3"/>
      <w:pBdr>
        <w:bottom w:val="single" w:sz="6" w:space="0" w:color="auto"/>
      </w:pBdr>
      <w:jc w:val="both"/>
      <w:rPr>
        <w:rFonts w:hint="eastAsia"/>
      </w:rPr>
    </w:pPr>
    <w:r>
      <w:rPr>
        <w:noProof/>
      </w:rPr>
      <w:drawing>
        <wp:inline distT="0" distB="0" distL="0" distR="0">
          <wp:extent cx="1371600" cy="266700"/>
          <wp:effectExtent l="19050" t="0" r="0" b="0"/>
          <wp:docPr id="1" name="图片 1" descr="s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2D7" w:rsidRPr="001A4590">
      <w:rPr>
        <w:rFonts w:hint="eastAsia"/>
      </w:rPr>
      <w:t xml:space="preserve">                                      </w:t>
    </w:r>
    <w:r w:rsidR="00270517" w:rsidRPr="001A4590">
      <w:rPr>
        <w:rFonts w:hint="eastAsia"/>
      </w:rPr>
      <w:t xml:space="preserve">      </w:t>
    </w:r>
    <w:r w:rsidR="008442D7" w:rsidRPr="001A4590">
      <w:rPr>
        <w:rFonts w:hint="eastAsia"/>
      </w:rPr>
      <w:t xml:space="preserve">             </w:t>
    </w:r>
    <w:r w:rsidR="008442D7" w:rsidRPr="001A4590">
      <w:rPr>
        <w:rFonts w:hint="eastAsia"/>
        <w:b/>
        <w:bCs/>
        <w:sz w:val="24"/>
      </w:rPr>
      <w:t>华讯糠醛网</w:t>
    </w:r>
    <w:r w:rsidR="008442D7" w:rsidRPr="001A4590">
      <w:t>www.furfurals.com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E04A508"/>
    <w:lvl w:ilvl="0" w:tplc="4252D15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53BBA277"/>
    <w:lvl w:ilvl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hybridMultilevel"/>
    <w:tmpl w:val="F61E9D52"/>
    <w:lvl w:ilvl="0" w:tplc="B6D6BD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792F65A5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hybridMultilevel"/>
    <w:tmpl w:val="601A3AB8"/>
    <w:lvl w:ilvl="0" w:tplc="C5C24A4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A4"/>
    <w:rsid w:val="00034A89"/>
    <w:rsid w:val="00056B33"/>
    <w:rsid w:val="000853A8"/>
    <w:rsid w:val="000D13C5"/>
    <w:rsid w:val="000F3BC0"/>
    <w:rsid w:val="00124E1F"/>
    <w:rsid w:val="00130FBC"/>
    <w:rsid w:val="001520BE"/>
    <w:rsid w:val="00171092"/>
    <w:rsid w:val="001A4590"/>
    <w:rsid w:val="001B4304"/>
    <w:rsid w:val="001F7FD8"/>
    <w:rsid w:val="00243BC2"/>
    <w:rsid w:val="00270517"/>
    <w:rsid w:val="0027277D"/>
    <w:rsid w:val="00285BB7"/>
    <w:rsid w:val="00286FBD"/>
    <w:rsid w:val="002B43DF"/>
    <w:rsid w:val="002B7875"/>
    <w:rsid w:val="002C389C"/>
    <w:rsid w:val="002D7F24"/>
    <w:rsid w:val="003339AD"/>
    <w:rsid w:val="003575B7"/>
    <w:rsid w:val="00367164"/>
    <w:rsid w:val="00406278"/>
    <w:rsid w:val="004330A8"/>
    <w:rsid w:val="0044785B"/>
    <w:rsid w:val="0047521E"/>
    <w:rsid w:val="004848F9"/>
    <w:rsid w:val="004B0752"/>
    <w:rsid w:val="004C35D4"/>
    <w:rsid w:val="005202DD"/>
    <w:rsid w:val="00535B26"/>
    <w:rsid w:val="005705B9"/>
    <w:rsid w:val="00573EBD"/>
    <w:rsid w:val="005B754B"/>
    <w:rsid w:val="006202DE"/>
    <w:rsid w:val="0062699A"/>
    <w:rsid w:val="006B179D"/>
    <w:rsid w:val="006C61C9"/>
    <w:rsid w:val="006F43D3"/>
    <w:rsid w:val="006F5B0D"/>
    <w:rsid w:val="00786B00"/>
    <w:rsid w:val="0078707B"/>
    <w:rsid w:val="007C56EF"/>
    <w:rsid w:val="008008A3"/>
    <w:rsid w:val="00823350"/>
    <w:rsid w:val="00831300"/>
    <w:rsid w:val="008442D7"/>
    <w:rsid w:val="00865510"/>
    <w:rsid w:val="008D4482"/>
    <w:rsid w:val="00984F76"/>
    <w:rsid w:val="009A50DC"/>
    <w:rsid w:val="009A7ABF"/>
    <w:rsid w:val="009B59FF"/>
    <w:rsid w:val="009F5114"/>
    <w:rsid w:val="009F6911"/>
    <w:rsid w:val="00A73AAD"/>
    <w:rsid w:val="00AE2F32"/>
    <w:rsid w:val="00B00CA9"/>
    <w:rsid w:val="00B2732B"/>
    <w:rsid w:val="00B50F3D"/>
    <w:rsid w:val="00B947E8"/>
    <w:rsid w:val="00B9798C"/>
    <w:rsid w:val="00BA0C05"/>
    <w:rsid w:val="00BC0C4F"/>
    <w:rsid w:val="00BC43D7"/>
    <w:rsid w:val="00BD2D5E"/>
    <w:rsid w:val="00BE04BA"/>
    <w:rsid w:val="00C21AD2"/>
    <w:rsid w:val="00C62059"/>
    <w:rsid w:val="00C65DEF"/>
    <w:rsid w:val="00CC06D5"/>
    <w:rsid w:val="00CE1096"/>
    <w:rsid w:val="00CF65E2"/>
    <w:rsid w:val="00D11818"/>
    <w:rsid w:val="00D7726F"/>
    <w:rsid w:val="00D97249"/>
    <w:rsid w:val="00D975D3"/>
    <w:rsid w:val="00DD26FD"/>
    <w:rsid w:val="00DF4679"/>
    <w:rsid w:val="00DF773E"/>
    <w:rsid w:val="00E20A82"/>
    <w:rsid w:val="00EA7DFA"/>
    <w:rsid w:val="00EC0CA5"/>
    <w:rsid w:val="00ED72C2"/>
    <w:rsid w:val="00F255D1"/>
    <w:rsid w:val="00F47F73"/>
    <w:rsid w:val="00F51CFE"/>
    <w:rsid w:val="00F57647"/>
    <w:rsid w:val="00F721C7"/>
    <w:rsid w:val="00FB2C04"/>
    <w:rsid w:val="00FC5F6A"/>
    <w:rsid w:val="00F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141">
    <w:name w:val="141"/>
    <w:rPr>
      <w:rFonts w:ascii="Calibri" w:eastAsia="宋体" w:hAnsi="Calibri" w:cs="Times New Roman"/>
      <w:sz w:val="19"/>
      <w:szCs w:val="19"/>
    </w:rPr>
  </w:style>
  <w:style w:type="character" w:styleId="a5">
    <w:name w:val="Hyperlink"/>
    <w:rPr>
      <w:rFonts w:ascii="Calibri" w:eastAsia="宋体" w:hAnsi="Calibri" w:cs="Times New Roman"/>
      <w:color w:val="0000FF"/>
      <w:u w:val="single"/>
    </w:rPr>
  </w:style>
  <w:style w:type="paragraph" w:styleId="a6">
    <w:name w:val="Date"/>
    <w:basedOn w:val="a"/>
    <w:next w:val="a"/>
    <w:link w:val="Char0"/>
    <w:pPr>
      <w:ind w:leftChars="2500" w:left="100"/>
    </w:pPr>
    <w:rPr>
      <w:lang/>
    </w:rPr>
  </w:style>
  <w:style w:type="character" w:customStyle="1" w:styleId="Char0">
    <w:name w:val="日期 Char"/>
    <w:link w:val="a6"/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Balloon Text"/>
    <w:basedOn w:val="a"/>
    <w:link w:val="Char1"/>
    <w:rPr>
      <w:sz w:val="18"/>
      <w:szCs w:val="18"/>
      <w:lang/>
    </w:rPr>
  </w:style>
  <w:style w:type="character" w:customStyle="1" w:styleId="Char1">
    <w:name w:val="批注框文本 Char"/>
    <w:link w:val="a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PresentationFormat/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2012中国酒精产业高峰会</dc:title>
  <dc:creator>hezhizheng</dc:creator>
  <cp:lastModifiedBy>hezhizheng</cp:lastModifiedBy>
  <cp:revision>2</cp:revision>
  <cp:lastPrinted>2018-08-07T03:23:00Z</cp:lastPrinted>
  <dcterms:created xsi:type="dcterms:W3CDTF">2018-08-09T08:28:00Z</dcterms:created>
  <dcterms:modified xsi:type="dcterms:W3CDTF">2018-08-09T08:28:00Z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